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27" w:rsidRPr="00FB4627" w:rsidRDefault="00FB4627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page_278_0"/>
      <w:bookmarkStart w:id="1" w:name="_GoBack"/>
      <w:bookmarkEnd w:id="1"/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FB4627" w:rsidRPr="00FB4627" w:rsidRDefault="00FB4627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приказом Департамента</w:t>
      </w:r>
    </w:p>
    <w:p w:rsidR="00FB4627" w:rsidRPr="00FB4627" w:rsidRDefault="00FB4627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учреждений</w:t>
      </w:r>
    </w:p>
    <w:p w:rsidR="00FB4627" w:rsidRPr="00FB4627" w:rsidRDefault="00FB4627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№ 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555</w:t>
      </w:r>
    </w:p>
    <w:p w:rsidR="00061542" w:rsidRDefault="00061542" w:rsidP="00061542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9381E" w:rsidRDefault="003938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AA6" w:rsidRDefault="0095402F">
      <w:pPr>
        <w:widowControl w:val="0"/>
        <w:spacing w:line="240" w:lineRule="auto"/>
        <w:ind w:left="38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76AA6" w:rsidRPr="00E432E5" w:rsidRDefault="0039381E" w:rsidP="00E432E5">
      <w:pPr>
        <w:widowControl w:val="0"/>
        <w:spacing w:line="240" w:lineRule="auto"/>
        <w:ind w:left="912" w:right="552" w:hanging="3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4"/>
        </w:rPr>
        <w:t xml:space="preserve"> о </w:t>
      </w:r>
      <w:r w:rsidR="00E432E5" w:rsidRPr="00E432E5">
        <w:rPr>
          <w:rFonts w:ascii="Times New Roman" w:eastAsia="Times New Roman" w:hAnsi="Times New Roman" w:cs="Times New Roman"/>
          <w:b/>
          <w:bCs/>
          <w:w w:val="99"/>
          <w:sz w:val="28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4"/>
        </w:rPr>
        <w:t>м</w:t>
      </w:r>
      <w:r w:rsidR="0095402F" w:rsidRPr="00E432E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ко</w:t>
      </w:r>
      <w:r w:rsidR="0095402F" w:rsidRPr="00E432E5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н</w:t>
      </w:r>
      <w:r w:rsidR="0095402F" w:rsidRPr="00E432E5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="0095402F" w:rsidRP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у</w:t>
      </w:r>
      <w:r w:rsidR="0095402F" w:rsidRPr="00E432E5">
        <w:rPr>
          <w:rFonts w:ascii="Times New Roman" w:eastAsia="Times New Roman" w:hAnsi="Times New Roman" w:cs="Times New Roman"/>
          <w:b/>
          <w:bCs/>
          <w:w w:val="99"/>
          <w:sz w:val="28"/>
          <w:szCs w:val="24"/>
        </w:rPr>
        <w:t>р</w:t>
      </w:r>
      <w:r w:rsidR="0095402F" w:rsidRPr="00E432E5"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е</w:t>
      </w:r>
      <w:r w:rsidR="0095402F" w:rsidRPr="00E432E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B471F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лучших методических практик</w:t>
      </w:r>
      <w:r w:rsidR="00E432E5" w:rsidRP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организации трудового воспитания </w:t>
      </w:r>
      <w:r w:rsidR="007B471F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детей дошкольного возраста</w:t>
      </w:r>
      <w:r w:rsidR="00E432E5" w:rsidRP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«</w:t>
      </w:r>
      <w:r w:rsid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Трудовое воспитание: традиции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и </w:t>
      </w:r>
      <w:r w:rsid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инновации</w:t>
      </w:r>
      <w:r w:rsidR="00E432E5" w:rsidRPr="00E432E5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»</w:t>
      </w: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Pr="004E7623" w:rsidRDefault="004E7623" w:rsidP="004E7623">
      <w:pPr>
        <w:widowControl w:val="0"/>
        <w:tabs>
          <w:tab w:val="left" w:pos="3954"/>
        </w:tabs>
        <w:spacing w:line="235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E7623" w:rsidRPr="004E7623" w:rsidRDefault="004E7623" w:rsidP="004E7623">
      <w:pPr>
        <w:widowControl w:val="0"/>
        <w:tabs>
          <w:tab w:val="left" w:pos="3954"/>
        </w:tabs>
        <w:spacing w:line="235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AA6" w:rsidRDefault="0095402F" w:rsidP="00667967">
      <w:pPr>
        <w:widowControl w:val="0"/>
        <w:spacing w:line="238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E43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конкурса</w:t>
      </w:r>
      <w:r w:rsidRPr="00E432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E432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432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7B471F">
        <w:rPr>
          <w:rFonts w:ascii="Times New Roman" w:eastAsia="Times New Roman" w:hAnsi="Times New Roman" w:cs="Times New Roman"/>
          <w:color w:val="000000"/>
          <w:sz w:val="28"/>
          <w:szCs w:val="28"/>
        </w:rPr>
        <w:t>х методических практик</w:t>
      </w:r>
      <w:r w:rsidRPr="00E432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7B4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B47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r w:rsidRPr="00E432E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47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E432E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432E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432E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432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432E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32E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E432E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B471F" w:rsidRPr="00E432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471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7B471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B471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471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>,</w:t>
      </w:r>
      <w:r w:rsidR="007B4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и 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E432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432E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 w:rsidRPr="00E432E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432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Pr="00E432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ргкоми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432E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рса, 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 и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</w:t>
      </w:r>
      <w:r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B06C4D" w:rsidRPr="00E432E5" w:rsidRDefault="00CD6959" w:rsidP="00667967">
      <w:pPr>
        <w:widowControl w:val="0"/>
        <w:spacing w:line="238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Конкурс организуется творческой группой Муниципального</w:t>
      </w:r>
      <w:r w:rsidR="00B0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дошкольного образовательного учреждения </w:t>
      </w:r>
      <w:r w:rsidR="00B06C4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C4D">
        <w:rPr>
          <w:rFonts w:ascii="Times New Roman" w:eastAsia="Times New Roman" w:hAnsi="Times New Roman" w:cs="Times New Roman"/>
          <w:color w:val="000000"/>
          <w:sz w:val="28"/>
          <w:szCs w:val="28"/>
        </w:rPr>
        <w:t>сада «Радуга»  (МБДОУ «Радуга»)</w:t>
      </w:r>
      <w:r w:rsidR="0054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Департамента муниципальных учреждений администрации Красновишерского городского округа. </w:t>
      </w:r>
    </w:p>
    <w:p w:rsidR="00376AA6" w:rsidRPr="00E432E5" w:rsidRDefault="00376AA6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6AA6" w:rsidRPr="004E7623" w:rsidRDefault="004E7623" w:rsidP="004E7623">
      <w:pPr>
        <w:widowControl w:val="0"/>
        <w:tabs>
          <w:tab w:val="left" w:pos="3635"/>
        </w:tabs>
        <w:spacing w:line="235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E7623" w:rsidRPr="004E7623" w:rsidRDefault="004E7623" w:rsidP="004E7623">
      <w:pPr>
        <w:widowControl w:val="0"/>
        <w:tabs>
          <w:tab w:val="left" w:pos="3635"/>
        </w:tabs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AA6" w:rsidRPr="00CD6959" w:rsidRDefault="0095402F" w:rsidP="00D6556D">
      <w:pPr>
        <w:widowControl w:val="0"/>
        <w:spacing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="00CD6959"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Конкурса</w:t>
      </w:r>
      <w:r w:rsidR="001D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</w:t>
      </w:r>
      <w:r w:rsidR="00117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117DEF" w:rsidRPr="00117DE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 распространения эффективных методических практик организации трудового воспитания дошкольников, повышения профессиональной компетентности педагогических кадров,  содействия развитию творческой активности дошкольных работников по трудовому воспитанию детей</w:t>
      </w:r>
      <w:r w:rsidR="00117D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AA6" w:rsidRPr="00CD6959" w:rsidRDefault="0095402F" w:rsidP="00A21777">
      <w:pPr>
        <w:widowControl w:val="0"/>
        <w:spacing w:line="241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</w:t>
      </w:r>
      <w:r w:rsidRPr="00CD69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CD69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курса:</w:t>
      </w:r>
    </w:p>
    <w:p w:rsidR="00376AA6" w:rsidRPr="00E432E5" w:rsidRDefault="0095402F" w:rsidP="00A21777">
      <w:pPr>
        <w:widowControl w:val="0"/>
        <w:spacing w:line="239" w:lineRule="auto"/>
        <w:ind w:left="1" w:right="-5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117D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D69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>ь лучш</w:t>
      </w:r>
      <w:r w:rsidRPr="00CD69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D69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D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 </w:t>
      </w:r>
      <w:r w:rsidR="004060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организации трудового воспитания для детей дошкольного возраста;</w:t>
      </w:r>
    </w:p>
    <w:p w:rsidR="0040600F" w:rsidRDefault="0040600F" w:rsidP="0040600F">
      <w:pPr>
        <w:widowControl w:val="0"/>
        <w:spacing w:line="238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профессиональную компетентность педагогических работников;</w:t>
      </w:r>
    </w:p>
    <w:p w:rsidR="009968F0" w:rsidRDefault="009968F0" w:rsidP="009968F0">
      <w:pPr>
        <w:widowControl w:val="0"/>
        <w:spacing w:line="238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распространение традиционного и инновационного педагогического опыта </w:t>
      </w:r>
      <w:r w:rsidR="0058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трудовому воспитанию. </w:t>
      </w:r>
    </w:p>
    <w:p w:rsidR="00376AA6" w:rsidRPr="00E432E5" w:rsidRDefault="00376AA6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6AA6" w:rsidRPr="000F1C0E" w:rsidRDefault="004E7623" w:rsidP="004E762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95402F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ИК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НК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761F03" w:rsidRPr="004E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4E7623" w:rsidRPr="000F1C0E" w:rsidRDefault="004E7623" w:rsidP="004E762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AA6" w:rsidRDefault="00A03C4D" w:rsidP="00010CF7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</w:t>
      </w:r>
      <w:r w:rsidR="00010CF7" w:rsidRPr="00010CF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онкурсе</w:t>
      </w:r>
      <w:r w:rsidR="00010CF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010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приглашаются педагоги </w:t>
      </w:r>
      <w:r w:rsid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</w:t>
      </w:r>
      <w:proofErr w:type="spellStart"/>
      <w:r w:rsidR="00010CF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Красновишерского</w:t>
      </w:r>
      <w:proofErr w:type="spellEnd"/>
      <w:r w:rsidR="00010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округа, реализующих образовательные программы дошкольного образования.</w:t>
      </w:r>
    </w:p>
    <w:p w:rsidR="00DB46FA" w:rsidRDefault="00DB46FA" w:rsidP="00DB46FA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6FA" w:rsidRPr="000F1C0E" w:rsidRDefault="004E7623" w:rsidP="00DB46FA">
      <w:pPr>
        <w:widowControl w:val="0"/>
        <w:spacing w:line="240" w:lineRule="auto"/>
        <w:ind w:left="1" w:right="-53" w:hang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DB46FA" w:rsidRPr="00BA2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НОМИНАЦИИ КОНКУРСА </w:t>
      </w:r>
    </w:p>
    <w:p w:rsidR="004E7623" w:rsidRPr="000F1C0E" w:rsidRDefault="004E7623" w:rsidP="00DB46FA">
      <w:pPr>
        <w:widowControl w:val="0"/>
        <w:spacing w:line="240" w:lineRule="auto"/>
        <w:ind w:left="1" w:right="-53" w:hang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46FA" w:rsidRPr="00633418" w:rsidRDefault="00794432" w:rsidP="004E7623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 </w:t>
      </w:r>
      <w:r w:rsidR="00DB46FA" w:rsidRPr="0063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Лучший методический репортаж </w:t>
      </w:r>
      <w:r w:rsidR="003C2CFF" w:rsidRPr="0063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образовательном мероприятии</w:t>
      </w:r>
      <w:r w:rsidR="00DB46FA" w:rsidRPr="0063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46FA" w:rsidRDefault="00DB46FA" w:rsidP="00DB46FA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Репортаж – это жанр журналистики, сообщающий о каком-либо событии, очевидцем или участником которого является корреспондент. В репортаже говорится о событиях, которые могут быть интересны зрителям или слушателям. </w:t>
      </w:r>
    </w:p>
    <w:p w:rsidR="00DB46FA" w:rsidRDefault="00DB46FA" w:rsidP="00DB46FA">
      <w:pPr>
        <w:widowControl w:val="0"/>
        <w:spacing w:line="240" w:lineRule="auto"/>
        <w:ind w:left="1" w:right="-53" w:firstLine="71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iCs/>
          <w:sz w:val="28"/>
        </w:rPr>
        <w:t>п</w:t>
      </w:r>
      <w:r w:rsidRPr="00DB46FA">
        <w:rPr>
          <w:rFonts w:ascii="Times New Roman" w:hAnsi="Times New Roman" w:cs="Times New Roman"/>
          <w:bCs/>
          <w:iCs/>
          <w:sz w:val="28"/>
        </w:rPr>
        <w:t>ознакомить людей с важными и интересными событиями во всех подробностях. Репортер должен так описать событие, чтобы людям показалось, что они все видели своими глазами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BA2B48" w:rsidRDefault="00DB46FA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6FA">
        <w:rPr>
          <w:rFonts w:ascii="Times New Roman" w:eastAsia="Times New Roman" w:hAnsi="Times New Roman" w:cs="Times New Roman"/>
          <w:bCs/>
          <w:sz w:val="28"/>
          <w:szCs w:val="28"/>
        </w:rPr>
        <w:t>Репортаж пишется с места события, в нем содержатся точные сведения и детали, интересного и познавательного события; в нем с документальной точностью передано все происходящее  и выражено авторское отношение к этому.</w:t>
      </w:r>
      <w:r w:rsidR="00954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4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402F" w:rsidRPr="0095402F">
        <w:rPr>
          <w:rFonts w:ascii="Times New Roman" w:eastAsia="Times New Roman" w:hAnsi="Times New Roman" w:cs="Times New Roman"/>
          <w:color w:val="000000"/>
          <w:sz w:val="28"/>
          <w:szCs w:val="28"/>
        </w:rPr>
        <w:t>епортаж требует основательной сценарной подготовки, определения ключевых моментов действия и последовательности показа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894" w:rsidRDefault="00F04894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репортажа можно использовать следующие инструменты:</w:t>
      </w:r>
    </w:p>
    <w:p w:rsidR="00F04894" w:rsidRDefault="00F04894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инхрон</w:t>
      </w:r>
      <w:proofErr w:type="spellEnd"/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видеоматериал, в котором используется кусок прямог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интервью с участниками сюжета;</w:t>
      </w:r>
    </w:p>
    <w:p w:rsidR="00F04894" w:rsidRDefault="00F04894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тенд-ап (</w:t>
      </w:r>
      <w:proofErr w:type="spellStart"/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stand-up</w:t>
      </w:r>
      <w:proofErr w:type="spellEnd"/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) — видеоматериал, где репортер присутствует в кадре и напрямую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мментирует происходящее событие;</w:t>
      </w:r>
    </w:p>
    <w:p w:rsidR="00F04894" w:rsidRDefault="00F04894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акадровый текст — текст к видеорепортажу, который произносит за кадром сам репортер,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 пишет и вещает в эфире;</w:t>
      </w:r>
    </w:p>
    <w:p w:rsidR="00F04894" w:rsidRPr="0095402F" w:rsidRDefault="00F04894" w:rsidP="0095402F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идеоряд — вся совокупность монтажных планов, которые показывают в видеорепортаже. Все, что сняла на выезде камера телевизионного журналистского комплекса (группы), а потом было смонтировано, считается видеорядом.</w:t>
      </w:r>
    </w:p>
    <w:p w:rsidR="00DB46FA" w:rsidRDefault="00F34AF2" w:rsidP="00010CF7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репортаж должен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соответствовать основным требованиям создания видеорепортажа, а также теме, цели и задачам Конкурса. К видеорепортажу прикладывается пояснительная записка в формате 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="00F04894" w:rsidRP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указанием цели, задач, форм работы и планируемых результатов </w:t>
      </w:r>
      <w:r w:rsidR="007036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мероприятия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отраженного в репортаже</w:t>
      </w:r>
      <w:r w:rsidR="00E24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авторов работы. 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пояснительной записки – не более 2 страниц печатного </w:t>
      </w:r>
      <w:r w:rsidR="00E242B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F0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3F7240" w:rsidRPr="00633418" w:rsidRDefault="00794432" w:rsidP="008801E9">
      <w:pPr>
        <w:spacing w:after="42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4.2 </w:t>
      </w:r>
      <w:r w:rsidR="00EF19E8"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Лучшая </w:t>
      </w:r>
      <w:r w:rsidR="003F7240" w:rsidRPr="00633418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="005462F1"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</w:t>
      </w:r>
    </w:p>
    <w:p w:rsidR="003F7240" w:rsidRDefault="003F7240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практика – это </w:t>
      </w:r>
      <w:r w:rsidRPr="003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виды совместной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 обоснованные и </w:t>
      </w:r>
      <w:r w:rsidRPr="003F72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 на  приобретение и повторение опыта ценностно-смыслового взаимодействия педагога и воспитанника, формирование осознанного отношения к миру, к другим и к себе.</w:t>
      </w:r>
      <w:r w:rsidR="00810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02FE" w:rsidRPr="002C7FE3" w:rsidRDefault="008102FE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FE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практика может быть реализованной или запланированной. </w:t>
      </w:r>
    </w:p>
    <w:p w:rsidR="00433D2A" w:rsidRDefault="00433D2A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практика предоставляется в виде </w:t>
      </w:r>
      <w:r w:rsidRPr="00433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Паспорта </w:t>
      </w:r>
      <w:r w:rsidR="000F10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433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включает в себя:</w:t>
      </w:r>
    </w:p>
    <w:p w:rsidR="00433D2A" w:rsidRDefault="00433D2A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итульный лист с указанием названия организации, названия практики и авторов</w:t>
      </w:r>
      <w:r w:rsid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01E9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онцептуальная основа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рактики (описать </w:t>
      </w:r>
      <w:r w:rsidR="00433D2A" w:rsidRP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</w:t>
      </w:r>
      <w:r w:rsid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33D2A" w:rsidRP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</w:t>
      </w:r>
      <w:r w:rsid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>у практики</w:t>
      </w:r>
      <w:r w:rsidR="00433D2A" w:rsidRP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>, т. е. психолого-педагогические идеи, которые заложены в ее фундамент</w:t>
      </w:r>
      <w:r w:rsidR="00097A3F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кратко описать инновационную составляющую – если есть, указать временной показатель реализации Практики – 1 год, 2 года, более 3 лет</w:t>
      </w:r>
      <w:r w:rsidR="00433D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841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D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и задачи реализации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0841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рактики (перечислить)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841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ланируемые результаты реализации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0841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рактики (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перечислить</w:t>
      </w:r>
      <w:r w:rsidR="000D08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10E1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редметное содержание Практики (описать особенности организации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воспитательно-образовательного процесса в непосредственно-образовательной деятельности, </w:t>
      </w:r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режимных моментах, </w:t>
      </w:r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самостоятельной деятельности, </w:t>
      </w:r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РППС</w:t>
      </w:r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с использованием </w:t>
      </w:r>
      <w:proofErr w:type="gramStart"/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>ИКТ-технологий</w:t>
      </w:r>
      <w:proofErr w:type="gramEnd"/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цифровых образовательных ресурсов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2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семьями воспитанников и социальными партнерами</w:t>
      </w:r>
      <w:r w:rsidR="00D372B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отражая традиционные и инновационные формы, методы, приемы</w:t>
      </w:r>
      <w:r w:rsidR="000F10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7A3F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7A3F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 и оценка планируемых результатов Практики (описать)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7A3F" w:rsidRDefault="008801E9" w:rsidP="003F7240">
      <w:pPr>
        <w:widowControl w:val="0"/>
        <w:spacing w:line="240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B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(фотоколлаж Практики </w:t>
      </w:r>
      <w:r w:rsidR="002C7F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 условии ее реализации</w:t>
      </w:r>
      <w:r w:rsidR="005B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84F1D" w:rsidRPr="00633418" w:rsidRDefault="00794432" w:rsidP="008801E9">
      <w:pPr>
        <w:spacing w:after="42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4.3 </w:t>
      </w:r>
      <w:r w:rsidR="007036C6" w:rsidRPr="00633418">
        <w:rPr>
          <w:rFonts w:ascii="Times New Roman" w:eastAsia="Times New Roman" w:hAnsi="Times New Roman" w:cs="Times New Roman"/>
          <w:b/>
          <w:sz w:val="28"/>
          <w:szCs w:val="28"/>
        </w:rPr>
        <w:t>Лучш</w:t>
      </w:r>
      <w:r w:rsidR="00BF0B00" w:rsidRPr="0063341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7036C6"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B00" w:rsidRPr="00633418">
        <w:rPr>
          <w:rFonts w:ascii="Times New Roman" w:eastAsia="Times New Roman" w:hAnsi="Times New Roman" w:cs="Times New Roman"/>
          <w:b/>
          <w:sz w:val="28"/>
          <w:szCs w:val="28"/>
        </w:rPr>
        <w:t>организация РППС</w:t>
      </w:r>
      <w:r w:rsidR="007036C6" w:rsidRPr="006334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трудовому воспитанию</w:t>
      </w:r>
    </w:p>
    <w:p w:rsidR="005462F1" w:rsidRPr="007036C6" w:rsidRDefault="00384F1D" w:rsidP="007036C6">
      <w:pPr>
        <w:spacing w:after="4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36C6">
        <w:rPr>
          <w:rFonts w:ascii="Times New Roman" w:eastAsia="Times New Roman" w:hAnsi="Times New Roman" w:cs="Times New Roman"/>
          <w:sz w:val="28"/>
          <w:szCs w:val="28"/>
        </w:rPr>
        <w:t>На кон</w:t>
      </w:r>
      <w:r w:rsidR="00933D7D">
        <w:rPr>
          <w:rFonts w:ascii="Times New Roman" w:eastAsia="Times New Roman" w:hAnsi="Times New Roman" w:cs="Times New Roman"/>
          <w:sz w:val="28"/>
          <w:szCs w:val="28"/>
        </w:rPr>
        <w:t>курс предоставляются презентационные материалы по наполнению</w:t>
      </w:r>
      <w:r w:rsidR="007036C6">
        <w:rPr>
          <w:rFonts w:ascii="Times New Roman" w:eastAsia="Times New Roman" w:hAnsi="Times New Roman" w:cs="Times New Roman"/>
          <w:sz w:val="28"/>
          <w:szCs w:val="28"/>
        </w:rPr>
        <w:t xml:space="preserve"> игровых центров </w:t>
      </w:r>
      <w:r w:rsidR="00933D7D">
        <w:rPr>
          <w:rFonts w:ascii="Times New Roman" w:eastAsia="Times New Roman" w:hAnsi="Times New Roman" w:cs="Times New Roman"/>
          <w:sz w:val="28"/>
          <w:szCs w:val="28"/>
        </w:rPr>
        <w:t xml:space="preserve">материалами и оборудованием </w:t>
      </w:r>
      <w:r w:rsidR="007036C6">
        <w:rPr>
          <w:rFonts w:ascii="Times New Roman" w:eastAsia="Times New Roman" w:hAnsi="Times New Roman" w:cs="Times New Roman"/>
          <w:sz w:val="28"/>
          <w:szCs w:val="28"/>
        </w:rPr>
        <w:t xml:space="preserve">по трудовому воспитанию в ДОУ. </w:t>
      </w:r>
      <w:r w:rsidR="00DA41A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состоит </w:t>
      </w:r>
      <w:proofErr w:type="gramStart"/>
      <w:r w:rsidR="00DA41A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DA41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3767" w:rsidRDefault="007036C6" w:rsidP="007036C6">
      <w:pPr>
        <w:spacing w:after="4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41A7">
        <w:rPr>
          <w:rFonts w:ascii="Times New Roman" w:eastAsia="Times New Roman" w:hAnsi="Times New Roman" w:cs="Times New Roman"/>
          <w:sz w:val="28"/>
          <w:szCs w:val="28"/>
        </w:rPr>
        <w:t>титульного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DA41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авторов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 xml:space="preserve">названия 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названи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активности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4D91" w:rsidRDefault="00DA41A7" w:rsidP="007036C6">
      <w:pPr>
        <w:spacing w:after="4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пояснительной записки</w:t>
      </w:r>
      <w:r w:rsidR="00AC37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</w:t>
      </w:r>
      <w:r w:rsidR="002358C5">
        <w:rPr>
          <w:rFonts w:ascii="Times New Roman" w:eastAsia="Times New Roman" w:hAnsi="Times New Roman" w:cs="Times New Roman"/>
          <w:sz w:val="28"/>
          <w:szCs w:val="28"/>
        </w:rPr>
        <w:t xml:space="preserve"> актуальности темы, 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 xml:space="preserve">принципов создания 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>РППС по данному направлению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 xml:space="preserve">названий центров активности, которые могут быть наполнены материалами и оборудованием в рамках  трудового воспитания; 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>ающ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>ие проблемы, планируемые результаты;</w:t>
      </w:r>
    </w:p>
    <w:p w:rsidR="007036C6" w:rsidRDefault="00DA41A7" w:rsidP="007036C6">
      <w:pPr>
        <w:spacing w:after="4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описания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и оборудования 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 xml:space="preserve">по трудовому воспитанию </w:t>
      </w:r>
      <w:r w:rsidR="00384F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 xml:space="preserve"> активности</w:t>
      </w:r>
      <w:r w:rsidR="00384F1D">
        <w:rPr>
          <w:rFonts w:ascii="Times New Roman" w:eastAsia="Times New Roman" w:hAnsi="Times New Roman" w:cs="Times New Roman"/>
          <w:sz w:val="28"/>
          <w:szCs w:val="28"/>
        </w:rPr>
        <w:t xml:space="preserve">, которыми </w:t>
      </w:r>
      <w:r w:rsidR="00F42081">
        <w:rPr>
          <w:rFonts w:ascii="Times New Roman" w:eastAsia="Times New Roman" w:hAnsi="Times New Roman" w:cs="Times New Roman"/>
          <w:sz w:val="28"/>
          <w:szCs w:val="28"/>
        </w:rPr>
        <w:t>они могут</w:t>
      </w:r>
      <w:r w:rsidR="00384F1D">
        <w:rPr>
          <w:rFonts w:ascii="Times New Roman" w:eastAsia="Times New Roman" w:hAnsi="Times New Roman" w:cs="Times New Roman"/>
          <w:sz w:val="28"/>
          <w:szCs w:val="28"/>
        </w:rPr>
        <w:t xml:space="preserve"> наполняться в соответствии со сменой содержания образовательной деятельности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3E2">
        <w:rPr>
          <w:rFonts w:ascii="Times New Roman" w:eastAsia="Times New Roman" w:hAnsi="Times New Roman" w:cs="Times New Roman"/>
          <w:sz w:val="28"/>
          <w:szCs w:val="28"/>
        </w:rPr>
        <w:t xml:space="preserve">а также указания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1F4051">
        <w:rPr>
          <w:rFonts w:ascii="Times New Roman" w:eastAsia="Times New Roman" w:hAnsi="Times New Roman" w:cs="Times New Roman"/>
          <w:sz w:val="28"/>
          <w:szCs w:val="28"/>
        </w:rPr>
        <w:t>, методов, приемов, культурных практик</w:t>
      </w:r>
      <w:r w:rsidR="004E4D91">
        <w:rPr>
          <w:rFonts w:ascii="Times New Roman" w:eastAsia="Times New Roman" w:hAnsi="Times New Roman" w:cs="Times New Roman"/>
          <w:sz w:val="28"/>
          <w:szCs w:val="28"/>
        </w:rPr>
        <w:t>, в которых они могут применяться;</w:t>
      </w:r>
    </w:p>
    <w:p w:rsidR="004E4D91" w:rsidRDefault="004E4D91" w:rsidP="007036C6">
      <w:pPr>
        <w:spacing w:after="4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41A7">
        <w:rPr>
          <w:rFonts w:ascii="Times New Roman" w:eastAsia="Times New Roman" w:hAnsi="Times New Roman" w:cs="Times New Roman"/>
          <w:sz w:val="28"/>
          <w:szCs w:val="28"/>
        </w:rPr>
        <w:t>указания 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и родителей в наполнении </w:t>
      </w:r>
      <w:r w:rsidR="004063E2">
        <w:rPr>
          <w:rFonts w:ascii="Times New Roman" w:eastAsia="Times New Roman" w:hAnsi="Times New Roman" w:cs="Times New Roman"/>
          <w:sz w:val="28"/>
          <w:szCs w:val="28"/>
        </w:rPr>
        <w:t>РППС по трудовому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4D91" w:rsidRDefault="004E4D91" w:rsidP="00ED79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41A7">
        <w:rPr>
          <w:rFonts w:ascii="Times New Roman" w:eastAsia="Times New Roman" w:hAnsi="Times New Roman" w:cs="Times New Roman"/>
          <w:sz w:val="28"/>
          <w:szCs w:val="28"/>
        </w:rPr>
        <w:t>фотогалереи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07E">
        <w:rPr>
          <w:rFonts w:ascii="Times New Roman" w:eastAsia="Times New Roman" w:hAnsi="Times New Roman" w:cs="Times New Roman"/>
          <w:sz w:val="28"/>
          <w:szCs w:val="28"/>
        </w:rPr>
        <w:t>(фото</w:t>
      </w:r>
      <w:r w:rsidR="00CF3A8C">
        <w:rPr>
          <w:rFonts w:ascii="Times New Roman" w:eastAsia="Times New Roman" w:hAnsi="Times New Roman" w:cs="Times New Roman"/>
          <w:sz w:val="28"/>
          <w:szCs w:val="28"/>
        </w:rPr>
        <w:t xml:space="preserve">материалов и оборудования, самостоятельной образовательной деятельности детей и др.)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комментариями.  </w:t>
      </w:r>
    </w:p>
    <w:p w:rsidR="007036C6" w:rsidRDefault="007036C6" w:rsidP="00ED79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6C6" w:rsidRPr="00ED795E" w:rsidRDefault="008801E9" w:rsidP="00ED79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794432">
        <w:rPr>
          <w:rFonts w:ascii="Times New Roman" w:eastAsia="Times New Roman" w:hAnsi="Times New Roman" w:cs="Times New Roman"/>
          <w:b/>
          <w:sz w:val="28"/>
          <w:szCs w:val="28"/>
        </w:rPr>
        <w:t>. ПОРЯДОК</w:t>
      </w:r>
      <w:r w:rsidR="00ED795E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79443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79443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</w:t>
      </w:r>
    </w:p>
    <w:p w:rsidR="008801E9" w:rsidRPr="00ED795E" w:rsidRDefault="008801E9" w:rsidP="00ED79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3FB" w:rsidRDefault="00D503FB" w:rsidP="00ED79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443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Конкурс проводится 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>с 2</w:t>
      </w:r>
      <w:r w:rsidR="00D608DC" w:rsidRPr="00ED79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ноября по 2</w:t>
      </w:r>
      <w:r w:rsidR="00D608DC" w:rsidRPr="00ED79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года:</w:t>
      </w:r>
      <w:r w:rsidR="008801E9" w:rsidRPr="00ED7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ab/>
        <w:t>прием заявок и конкурсных работ с 2</w:t>
      </w:r>
      <w:r w:rsidR="00D608DC" w:rsidRPr="00ED795E">
        <w:rPr>
          <w:rFonts w:ascii="Times New Roman" w:eastAsia="Times New Roman" w:hAnsi="Times New Roman" w:cs="Times New Roman"/>
          <w:sz w:val="28"/>
          <w:szCs w:val="28"/>
        </w:rPr>
        <w:t>9 ноября по 15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 w:rsidR="008801E9" w:rsidRPr="00ED795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работа жюри Конкурса с 13 </w:t>
      </w:r>
      <w:proofErr w:type="gramStart"/>
      <w:r w:rsidRPr="00ED795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DC" w:rsidRPr="00ED79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46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795E">
        <w:rPr>
          <w:rFonts w:ascii="Times New Roman" w:eastAsia="Times New Roman" w:hAnsi="Times New Roman" w:cs="Times New Roman"/>
          <w:sz w:val="28"/>
          <w:szCs w:val="28"/>
        </w:rPr>
        <w:t>декабря</w:t>
      </w:r>
      <w:proofErr w:type="gramEnd"/>
      <w:r w:rsidRPr="00ED795E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D503FB" w:rsidRDefault="00D503FB" w:rsidP="00ED79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443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F06767">
        <w:rPr>
          <w:rFonts w:ascii="Times New Roman" w:eastAsia="Times New Roman" w:hAnsi="Times New Roman" w:cs="Times New Roman"/>
          <w:sz w:val="28"/>
          <w:szCs w:val="28"/>
        </w:rPr>
        <w:t>условии большого количества заявок сроки работы жюри Конкурса могут быть увеличены.</w:t>
      </w:r>
    </w:p>
    <w:p w:rsidR="00F06767" w:rsidRPr="002C7FE3" w:rsidRDefault="00F06767" w:rsidP="00ED79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4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FE3">
        <w:rPr>
          <w:rFonts w:ascii="Times New Roman" w:eastAsia="Times New Roman" w:hAnsi="Times New Roman" w:cs="Times New Roman"/>
          <w:sz w:val="28"/>
          <w:szCs w:val="28"/>
        </w:rPr>
        <w:t>.3</w:t>
      </w:r>
      <w:proofErr w:type="gramStart"/>
      <w:r w:rsidRPr="002C7FE3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2C7FE3">
        <w:rPr>
          <w:rFonts w:ascii="Times New Roman" w:eastAsia="Times New Roman" w:hAnsi="Times New Roman" w:cs="Times New Roman"/>
          <w:sz w:val="28"/>
          <w:szCs w:val="28"/>
        </w:rPr>
        <w:t>сли в одной из номинаций будет подана только одна заявка, конкурсант автоматически признается победителем.</w:t>
      </w:r>
    </w:p>
    <w:p w:rsidR="00FC64BA" w:rsidRDefault="00FC64BA" w:rsidP="00ED79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794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будут размещены на официальном сайте МБДОУ «Радуга»  </w:t>
      </w:r>
      <w:hyperlink r:id="rId6" w:history="1">
        <w:r w:rsidRPr="00F02D7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dou-raduga-vishera.ru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 xml:space="preserve"> «Мы вместе!»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>в социальной сети «</w:t>
      </w:r>
      <w:proofErr w:type="spellStart"/>
      <w:r w:rsidRPr="00FC64BA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C64B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8DC" w:rsidRPr="00F06767" w:rsidRDefault="00D608DC" w:rsidP="00ED795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76AA6" w:rsidRDefault="008801E9" w:rsidP="00FD1665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НК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794432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8801E9" w:rsidRPr="008801E9" w:rsidRDefault="008801E9" w:rsidP="00FD1665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B5C62" w:rsidRDefault="00794432" w:rsidP="003B5C62">
      <w:pPr>
        <w:widowControl w:val="0"/>
        <w:spacing w:line="24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95402F" w:rsidRPr="00E432E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402F" w:rsidRPr="00E432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5402F" w:rsidRPr="00E432E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402F" w:rsidRPr="00E432E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hyperlink r:id="rId7">
        <w:r w:rsidR="003B5C62" w:rsidRPr="003B5C62">
          <w:rPr>
            <w:rStyle w:val="a4"/>
          </w:rPr>
          <w:t xml:space="preserve"> </w:t>
        </w:r>
        <w:r w:rsidR="003B5C62" w:rsidRPr="003B5C6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dou-raduga2020@mail.ru</w:t>
        </w:r>
        <w:r w:rsidR="0095402F" w:rsidRPr="003B5C62">
          <w:rPr>
            <w:rStyle w:val="a4"/>
            <w:rFonts w:ascii="Times New Roman" w:eastAsia="Times New Roman" w:hAnsi="Times New Roman" w:cs="Times New Roman"/>
            <w:spacing w:val="38"/>
            <w:sz w:val="28"/>
            <w:szCs w:val="28"/>
          </w:rPr>
          <w:t xml:space="preserve"> </w:t>
        </w:r>
      </w:hyperlink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402F" w:rsidRPr="00E432E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5402F" w:rsidRPr="00E432E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3B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3B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.2021 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95402F" w:rsidRPr="00E432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95402F" w:rsidRPr="00E432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95402F" w:rsidRPr="00E432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5402F" w:rsidRPr="00E432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иалы:</w:t>
      </w:r>
    </w:p>
    <w:p w:rsidR="00376AA6" w:rsidRDefault="003B5C62" w:rsidP="003B5C62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402F" w:rsidRPr="003B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95402F" w:rsidRPr="003B5C6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="0095402F" w:rsidRPr="003B5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вка</w:t>
      </w:r>
      <w:r w:rsidR="0095402F"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proofErr w:type="spellStart"/>
      <w:r w:rsidR="0095402F" w:rsidRPr="00E432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proofErr w:type="spellEnd"/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форме (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95402F" w:rsidRPr="00E432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5402F" w:rsidRPr="00E432E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5C62" w:rsidRPr="00E432E5" w:rsidRDefault="003B5C62" w:rsidP="003B5C62">
      <w:pPr>
        <w:widowControl w:val="0"/>
        <w:spacing w:before="2" w:line="239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конкурсные материалы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выбранной номинации.   </w:t>
      </w:r>
    </w:p>
    <w:p w:rsidR="00376AA6" w:rsidRPr="002C7FE3" w:rsidRDefault="00794432" w:rsidP="003549B4">
      <w:pPr>
        <w:widowControl w:val="0"/>
        <w:spacing w:before="1" w:line="240" w:lineRule="auto"/>
        <w:ind w:left="1" w:right="-47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age_1_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5402F" w:rsidRPr="002C7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03F1B" w:rsidRPr="002C7FE3">
        <w:rPr>
          <w:rFonts w:ascii="Times New Roman" w:eastAsia="Times New Roman" w:hAnsi="Times New Roman" w:cs="Times New Roman"/>
          <w:sz w:val="28"/>
          <w:szCs w:val="28"/>
        </w:rPr>
        <w:t>едставленные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402F" w:rsidRPr="002C7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95402F" w:rsidRPr="002C7FE3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95402F" w:rsidRPr="002C7FE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рс</w:t>
      </w:r>
      <w:r w:rsidR="0095402F" w:rsidRPr="002C7FE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95402F" w:rsidRPr="002C7F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="0095402F" w:rsidRPr="002C7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402F" w:rsidRPr="002C7FE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>цен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5402F" w:rsidRPr="002C7FE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5402F" w:rsidRPr="002C7FE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5402F" w:rsidRPr="002C7FE3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ся,</w:t>
      </w:r>
      <w:r w:rsidR="0095402F" w:rsidRPr="002C7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95402F" w:rsidRPr="002C7F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402F" w:rsidRPr="002C7FE3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ся,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402F" w:rsidRPr="002C7FE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елля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ци</w:t>
      </w:r>
      <w:r w:rsidR="0095402F" w:rsidRPr="002C7F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5402F" w:rsidRPr="002C7FE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5402F" w:rsidRPr="002C7F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5402F" w:rsidRPr="002C7F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95402F" w:rsidRPr="002C7F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95402F" w:rsidRPr="002C7FE3">
        <w:rPr>
          <w:rFonts w:ascii="Times New Roman" w:eastAsia="Times New Roman" w:hAnsi="Times New Roman" w:cs="Times New Roman"/>
          <w:sz w:val="28"/>
          <w:szCs w:val="28"/>
        </w:rPr>
        <w:t>ежат.</w:t>
      </w:r>
    </w:p>
    <w:p w:rsidR="00376AA6" w:rsidRPr="00E432E5" w:rsidRDefault="00376AA6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6AA6" w:rsidRDefault="00794432" w:rsidP="00794432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4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ED795E" w:rsidRPr="00E432E5" w:rsidRDefault="00ED795E" w:rsidP="00794432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B" w:rsidRPr="00D503FB" w:rsidRDefault="00794432" w:rsidP="00D503FB">
      <w:pPr>
        <w:widowControl w:val="0"/>
        <w:spacing w:line="24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5402F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жюри Конкурса определя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утверждается приказом Департамента муниципальных учреждений.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6AA6" w:rsidRDefault="00794432" w:rsidP="00D503FB">
      <w:pPr>
        <w:widowControl w:val="0"/>
        <w:spacing w:line="24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конкурсные материалы в соответствии с критериями оценки (Приложение 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503FB" w:rsidRP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503FB" w:rsidRDefault="00794432" w:rsidP="00D503FB">
      <w:pPr>
        <w:widowControl w:val="0"/>
        <w:spacing w:line="24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.3 Итоги оценивания жюри оформляются протоколом, который подписывается председателем и членами жюри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утверждаются приказом Департамента муниципальных учреждений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3FB" w:rsidRPr="00E432E5" w:rsidRDefault="00794432" w:rsidP="00D503FB">
      <w:pPr>
        <w:widowControl w:val="0"/>
        <w:spacing w:line="24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34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подведении</w:t>
      </w:r>
      <w:proofErr w:type="gramEnd"/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победителям и призёрам  вручаются 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Дипломы</w:t>
      </w:r>
      <w:r w:rsidR="00ED795E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участникам – сертификаты</w:t>
      </w:r>
      <w:r w:rsidR="00D50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76AA6" w:rsidRPr="00E432E5" w:rsidRDefault="00376AA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6AA6" w:rsidRPr="00E432E5" w:rsidRDefault="00376AA6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_0"/>
      <w:bookmarkEnd w:id="2"/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4BA" w:rsidRDefault="00FC64BA">
      <w:pPr>
        <w:widowControl w:val="0"/>
        <w:spacing w:line="240" w:lineRule="auto"/>
        <w:ind w:left="248" w:right="-57" w:firstLine="7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F5B" w:rsidRDefault="00AF2F5B" w:rsidP="00AF2F5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6DE8" w:rsidRDefault="00926DE8" w:rsidP="00AF2F5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795E" w:rsidRDefault="00ED795E" w:rsidP="00926DE8">
      <w:pPr>
        <w:widowControl w:val="0"/>
        <w:spacing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795E" w:rsidRDefault="00ED795E" w:rsidP="00926DE8">
      <w:pPr>
        <w:widowControl w:val="0"/>
        <w:spacing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795E" w:rsidRDefault="00ED795E" w:rsidP="00926DE8">
      <w:pPr>
        <w:widowControl w:val="0"/>
        <w:spacing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795E" w:rsidRDefault="00ED795E" w:rsidP="00926DE8">
      <w:pPr>
        <w:widowControl w:val="0"/>
        <w:spacing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76AA6" w:rsidRPr="004A40B0" w:rsidRDefault="0095402F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A40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A40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</w:t>
      </w:r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 положению  о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</w:t>
      </w:r>
      <w:proofErr w:type="gramEnd"/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конкурсе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лучших</w:t>
      </w:r>
      <w:proofErr w:type="gramEnd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методических</w:t>
      </w:r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 организации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трудового</w:t>
      </w:r>
      <w:proofErr w:type="gramEnd"/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воспитания детей дошкольного</w:t>
      </w:r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возраста «Трудовое воспитание:</w:t>
      </w:r>
    </w:p>
    <w:p w:rsidR="004A40B0" w:rsidRPr="004A40B0" w:rsidRDefault="004A40B0" w:rsidP="004A40B0">
      <w:pPr>
        <w:widowControl w:val="0"/>
        <w:spacing w:line="240" w:lineRule="auto"/>
        <w:ind w:left="5760"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традиции и инновации»</w:t>
      </w:r>
    </w:p>
    <w:p w:rsidR="004A40B0" w:rsidRPr="00926DE8" w:rsidRDefault="004A40B0" w:rsidP="004A40B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76AA6" w:rsidRDefault="00376AA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0B0" w:rsidRDefault="004A40B0" w:rsidP="004A40B0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ФОРМА</w:t>
      </w:r>
    </w:p>
    <w:p w:rsidR="004A40B0" w:rsidRDefault="004A40B0" w:rsidP="00AF2F5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376AA6" w:rsidRDefault="0095402F" w:rsidP="00AF2F5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F2F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Заяв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к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 уча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тн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и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а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/учас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ник</w:t>
      </w:r>
      <w:r w:rsidRPr="00AF2F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</w:p>
    <w:p w:rsidR="004A40B0" w:rsidRPr="00AF2F5B" w:rsidRDefault="004A40B0" w:rsidP="00AF2F5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64"/>
      </w:tblGrid>
      <w:tr w:rsidR="00AF2F5B" w:rsidRPr="00AF2F5B" w:rsidTr="00AF2F5B">
        <w:tc>
          <w:tcPr>
            <w:tcW w:w="5211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F2F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номинации Конкурса</w:t>
            </w:r>
          </w:p>
        </w:tc>
        <w:tc>
          <w:tcPr>
            <w:tcW w:w="4364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F2F5B" w:rsidRPr="00AF2F5B" w:rsidTr="00AF2F5B">
        <w:tc>
          <w:tcPr>
            <w:tcW w:w="5211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F2F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Тема/название методических материалов</w:t>
            </w:r>
          </w:p>
        </w:tc>
        <w:tc>
          <w:tcPr>
            <w:tcW w:w="4364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F2F5B" w:rsidRPr="00AF2F5B" w:rsidTr="00AF2F5B">
        <w:tc>
          <w:tcPr>
            <w:tcW w:w="5211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F2F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ФИО автора, авторов методических материалов</w:t>
            </w:r>
          </w:p>
        </w:tc>
        <w:tc>
          <w:tcPr>
            <w:tcW w:w="4364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F2F5B" w:rsidRPr="00AF2F5B" w:rsidTr="00AF2F5B">
        <w:tc>
          <w:tcPr>
            <w:tcW w:w="5211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F2F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4364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F2F5B" w:rsidRPr="00AF2F5B" w:rsidTr="00AF2F5B">
        <w:tc>
          <w:tcPr>
            <w:tcW w:w="5211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F2F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Место работы</w:t>
            </w:r>
          </w:p>
        </w:tc>
        <w:tc>
          <w:tcPr>
            <w:tcW w:w="4364" w:type="dxa"/>
          </w:tcPr>
          <w:p w:rsidR="00AF2F5B" w:rsidRPr="00AF2F5B" w:rsidRDefault="00AF2F5B" w:rsidP="00AF2F5B">
            <w:pPr>
              <w:spacing w:after="6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76AA6" w:rsidRDefault="00376AA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Default="00376A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5B" w:rsidRDefault="00AF2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AA6" w:rsidRPr="004A40B0" w:rsidRDefault="0095402F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bookmarkEnd w:id="3"/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A40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A40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D795E"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 положению  о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</w:t>
      </w:r>
      <w:proofErr w:type="gramEnd"/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конкурсе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лучших</w:t>
      </w:r>
      <w:proofErr w:type="gramEnd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методических</w:t>
      </w:r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 организации </w:t>
      </w:r>
      <w:proofErr w:type="gramStart"/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трудового</w:t>
      </w:r>
      <w:proofErr w:type="gramEnd"/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воспитания детей дошкольного</w:t>
      </w:r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возраста «Трудовое воспитание:</w:t>
      </w:r>
    </w:p>
    <w:p w:rsidR="004A40B0" w:rsidRPr="004A40B0" w:rsidRDefault="004A40B0" w:rsidP="004A40B0">
      <w:pPr>
        <w:widowControl w:val="0"/>
        <w:spacing w:line="240" w:lineRule="auto"/>
        <w:ind w:left="5760" w:right="-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4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традиции и инновации»</w:t>
      </w:r>
    </w:p>
    <w:p w:rsidR="004A40B0" w:rsidRPr="00926DE8" w:rsidRDefault="004A40B0" w:rsidP="004A40B0">
      <w:pPr>
        <w:widowControl w:val="0"/>
        <w:spacing w:line="240" w:lineRule="auto"/>
        <w:ind w:left="248" w:right="-52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C2CFF" w:rsidRDefault="003C2CFF" w:rsidP="003C2CFF">
      <w:pPr>
        <w:widowControl w:val="0"/>
        <w:spacing w:line="240" w:lineRule="auto"/>
        <w:ind w:left="248" w:right="-52" w:firstLine="7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CFF" w:rsidRDefault="003C2CFF" w:rsidP="003C2CFF">
      <w:pPr>
        <w:widowControl w:val="0"/>
        <w:spacing w:line="240" w:lineRule="auto"/>
        <w:ind w:right="6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Критерии оценки методического репортажа </w:t>
      </w:r>
    </w:p>
    <w:p w:rsidR="00376AA6" w:rsidRDefault="003C2CFF" w:rsidP="003C2CFF">
      <w:pPr>
        <w:widowControl w:val="0"/>
        <w:spacing w:line="240" w:lineRule="auto"/>
        <w:ind w:right="6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об образовательном мероприятии </w:t>
      </w:r>
    </w:p>
    <w:p w:rsidR="00A67CE8" w:rsidRDefault="00A67CE8" w:rsidP="003C2CFF">
      <w:pPr>
        <w:widowControl w:val="0"/>
        <w:spacing w:line="240" w:lineRule="auto"/>
        <w:ind w:right="6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67CE8" w:rsidRPr="00A67CE8" w:rsidRDefault="00A67CE8" w:rsidP="00A67CE8">
      <w:pPr>
        <w:widowControl w:val="0"/>
        <w:spacing w:line="240" w:lineRule="auto"/>
        <w:ind w:right="69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Pr="00A67CE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Конкретность цели и задач мероприятия. </w:t>
      </w:r>
    </w:p>
    <w:p w:rsidR="00A67CE8" w:rsidRDefault="00A67CE8" w:rsidP="00A67C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67CE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End w:id="4"/>
      <w:r w:rsidR="003C2CFF" w:rsidRPr="00A67C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Соответствие содержания репортажа </w:t>
      </w:r>
      <w:r w:rsidR="00E04C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теме, </w:t>
      </w:r>
      <w:r w:rsidR="003C2CFF" w:rsidRPr="00A67CE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 и задачам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93B" w:rsidRDefault="00A67CE8" w:rsidP="00A67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7CE8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F9293B">
        <w:rPr>
          <w:rFonts w:ascii="Times New Roman" w:eastAsia="Times New Roman" w:hAnsi="Times New Roman" w:cs="Times New Roman"/>
          <w:sz w:val="28"/>
          <w:szCs w:val="24"/>
        </w:rPr>
        <w:t>Соответствие содержания образовательного мероприятия</w:t>
      </w:r>
      <w:r w:rsidR="00E04CE2">
        <w:rPr>
          <w:rFonts w:ascii="Times New Roman" w:eastAsia="Times New Roman" w:hAnsi="Times New Roman" w:cs="Times New Roman"/>
          <w:sz w:val="28"/>
          <w:szCs w:val="24"/>
        </w:rPr>
        <w:t xml:space="preserve"> требованиям ФГОС </w:t>
      </w:r>
      <w:proofErr w:type="gramStart"/>
      <w:r w:rsidR="00E04CE2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="00E04CE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gramStart"/>
      <w:r w:rsidR="00F9293B">
        <w:rPr>
          <w:rFonts w:ascii="Times New Roman" w:eastAsia="Times New Roman" w:hAnsi="Times New Roman" w:cs="Times New Roman"/>
          <w:sz w:val="28"/>
          <w:szCs w:val="24"/>
        </w:rPr>
        <w:t>возрастным</w:t>
      </w:r>
      <w:proofErr w:type="gramEnd"/>
      <w:r w:rsidR="00F9293B">
        <w:rPr>
          <w:rFonts w:ascii="Times New Roman" w:eastAsia="Times New Roman" w:hAnsi="Times New Roman" w:cs="Times New Roman"/>
          <w:sz w:val="28"/>
          <w:szCs w:val="24"/>
        </w:rPr>
        <w:t xml:space="preserve"> особенностям воспитанников.</w:t>
      </w:r>
    </w:p>
    <w:p w:rsidR="00F9293B" w:rsidRDefault="00F9293B" w:rsidP="00A67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4. Оригинальность и соблюдение основных требований к созданию репортажа.</w:t>
      </w:r>
    </w:p>
    <w:p w:rsidR="00A67CE8" w:rsidRPr="00A67CE8" w:rsidRDefault="00814ADD" w:rsidP="00A67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5. Уровень а</w:t>
      </w:r>
      <w:r w:rsidR="00F35514">
        <w:rPr>
          <w:rFonts w:ascii="Times New Roman" w:eastAsia="Times New Roman" w:hAnsi="Times New Roman" w:cs="Times New Roman"/>
          <w:sz w:val="28"/>
          <w:szCs w:val="24"/>
        </w:rPr>
        <w:t>ктив</w:t>
      </w:r>
      <w:r>
        <w:rPr>
          <w:rFonts w:ascii="Times New Roman" w:eastAsia="Times New Roman" w:hAnsi="Times New Roman" w:cs="Times New Roman"/>
          <w:sz w:val="28"/>
          <w:szCs w:val="24"/>
        </w:rPr>
        <w:t>ности</w:t>
      </w:r>
      <w:r w:rsidR="00F35514">
        <w:rPr>
          <w:rFonts w:ascii="Times New Roman" w:eastAsia="Times New Roman" w:hAnsi="Times New Roman" w:cs="Times New Roman"/>
          <w:sz w:val="28"/>
          <w:szCs w:val="24"/>
        </w:rPr>
        <w:t xml:space="preserve"> воспитанников в процессе образовательной </w:t>
      </w:r>
      <w:r>
        <w:rPr>
          <w:rFonts w:ascii="Times New Roman" w:eastAsia="Times New Roman" w:hAnsi="Times New Roman" w:cs="Times New Roman"/>
          <w:sz w:val="28"/>
          <w:szCs w:val="24"/>
        </w:rPr>
        <w:t>деятельности.</w:t>
      </w:r>
      <w:r w:rsidR="00F355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072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87399" w:rsidRDefault="00387399" w:rsidP="00A67CE8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</w:p>
    <w:p w:rsidR="00376AA6" w:rsidRDefault="00387399" w:rsidP="00E04C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Критерии оценки лучшей воспитательной практики</w:t>
      </w:r>
    </w:p>
    <w:p w:rsidR="001F4051" w:rsidRDefault="001F4051" w:rsidP="00E04C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</w:p>
    <w:p w:rsidR="00387399" w:rsidRDefault="00387399" w:rsidP="00E04CE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  <w:t xml:space="preserve">1. </w:t>
      </w:r>
      <w:r w:rsidR="00E04CE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Актуальность и ц</w:t>
      </w:r>
      <w:r w:rsidR="00794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елесообразность воспитательной П</w:t>
      </w:r>
      <w:r w:rsidR="00E04CE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рактики, соответствие требованиям ФГОС ДО, заданной тематике, цели и задачам Конкурса.</w:t>
      </w:r>
    </w:p>
    <w:p w:rsidR="00E04CE2" w:rsidRDefault="00E04CE2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2. </w:t>
      </w:r>
      <w:proofErr w:type="gramStart"/>
      <w:r w:rsidR="00CD63BC">
        <w:rPr>
          <w:rFonts w:ascii="Times New Roman" w:eastAsia="Times New Roman" w:hAnsi="Times New Roman" w:cs="Times New Roman"/>
          <w:sz w:val="28"/>
          <w:szCs w:val="24"/>
        </w:rPr>
        <w:t xml:space="preserve">Наличие </w:t>
      </w:r>
      <w:r w:rsidR="00794432">
        <w:rPr>
          <w:rFonts w:ascii="Times New Roman" w:eastAsia="Times New Roman" w:hAnsi="Times New Roman" w:cs="Times New Roman"/>
          <w:sz w:val="28"/>
          <w:szCs w:val="24"/>
        </w:rPr>
        <w:t>научно-методической и методической основы представленной Практики, соответствие структуры изложения материала требованиям (п. 4.2.</w:t>
      </w:r>
      <w:proofErr w:type="gramEnd"/>
      <w:r w:rsidR="007944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794432">
        <w:rPr>
          <w:rFonts w:ascii="Times New Roman" w:eastAsia="Times New Roman" w:hAnsi="Times New Roman" w:cs="Times New Roman"/>
          <w:sz w:val="28"/>
          <w:szCs w:val="24"/>
        </w:rPr>
        <w:t>Положения).</w:t>
      </w:r>
      <w:proofErr w:type="gramEnd"/>
    </w:p>
    <w:p w:rsidR="00794432" w:rsidRDefault="00794432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3. Содержательная насыщенность Практики, соответствие возрасту, образовательным потребностям и интересам детей дошкольного возраста.</w:t>
      </w:r>
    </w:p>
    <w:p w:rsidR="00794432" w:rsidRDefault="00794432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5. </w:t>
      </w:r>
      <w:r w:rsidR="00B76771">
        <w:rPr>
          <w:rFonts w:ascii="Times New Roman" w:eastAsia="Times New Roman" w:hAnsi="Times New Roman" w:cs="Times New Roman"/>
          <w:sz w:val="28"/>
          <w:szCs w:val="24"/>
        </w:rPr>
        <w:t>Наличие мероприятий, предусматривающих различные роли семей воспитанников (слушатели, участники, организаторы и др.).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94432" w:rsidRDefault="00794432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4. Оригинальность представленных практик. </w:t>
      </w:r>
    </w:p>
    <w:p w:rsidR="00794432" w:rsidRPr="00387399" w:rsidRDefault="00794432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5. Целесообразность и изме</w:t>
      </w:r>
      <w:r w:rsidR="00B76771">
        <w:rPr>
          <w:rFonts w:ascii="Times New Roman" w:eastAsia="Times New Roman" w:hAnsi="Times New Roman" w:cs="Times New Roman"/>
          <w:sz w:val="28"/>
          <w:szCs w:val="24"/>
        </w:rPr>
        <w:t xml:space="preserve">римость планируемых результатов Практики. </w:t>
      </w:r>
    </w:p>
    <w:p w:rsidR="00387399" w:rsidRDefault="00387399" w:rsidP="00E04C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10EB" w:rsidRDefault="002910EB" w:rsidP="002910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Критерии оценки лучшего центра активности по трудовому воспитанию</w:t>
      </w:r>
    </w:p>
    <w:p w:rsidR="001F4051" w:rsidRDefault="001F4051" w:rsidP="002910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</w:p>
    <w:p w:rsidR="00D608DC" w:rsidRPr="00D608DC" w:rsidRDefault="00D608DC" w:rsidP="00D608D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  <w:t xml:space="preserve">1. Соответствие содержания презентационного материала теме, цели и задачам Конкурса. </w:t>
      </w:r>
    </w:p>
    <w:p w:rsidR="0084246C" w:rsidRDefault="0084246C" w:rsidP="0084246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</w:r>
      <w:r w:rsidR="001F405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 xml:space="preserve">. Разнообразие материалов </w:t>
      </w:r>
      <w:r w:rsidR="009304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 xml:space="preserve">и оборудование,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его соответствие возрастным особенностям детей.</w:t>
      </w:r>
    </w:p>
    <w:p w:rsidR="00CB6959" w:rsidRDefault="00CB6959" w:rsidP="0084246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  <w:t xml:space="preserve">3. Разнообразие форм, методов, приемов, культурных практик, в которых могут применяться предложенные материалы и оборудование. </w:t>
      </w:r>
    </w:p>
    <w:p w:rsidR="002910EB" w:rsidRDefault="0084246C" w:rsidP="00D608D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</w:r>
      <w:r w:rsidR="00FA51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 xml:space="preserve">. </w:t>
      </w:r>
      <w:r w:rsidR="00D60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Привлечение детей и семей воспитанников в процесс создания и расширения РППС.</w:t>
      </w:r>
    </w:p>
    <w:p w:rsidR="00D608DC" w:rsidRPr="0084246C" w:rsidRDefault="00D608DC" w:rsidP="00D608D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ab/>
      </w:r>
      <w:r w:rsidR="00FA51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.</w:t>
      </w:r>
      <w:r w:rsidR="00FA51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 xml:space="preserve"> Качество фотоматериалов (</w:t>
      </w:r>
      <w:r w:rsidR="0039779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четкость, яркость и т.д.</w:t>
      </w:r>
      <w:r w:rsidR="00FA51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)</w:t>
      </w:r>
      <w:r w:rsidR="0039779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 xml:space="preserve"> </w:t>
      </w:r>
    </w:p>
    <w:p w:rsidR="002910EB" w:rsidRPr="00A67CE8" w:rsidRDefault="002910EB" w:rsidP="00926DE8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  <w:sectPr w:rsidR="002910EB" w:rsidRPr="00A67CE8" w:rsidSect="004A40B0">
          <w:pgSz w:w="11906" w:h="16838"/>
          <w:pgMar w:top="851" w:right="851" w:bottom="851" w:left="1418" w:header="0" w:footer="0" w:gutter="0"/>
          <w:cols w:space="708"/>
        </w:sectPr>
      </w:pPr>
    </w:p>
    <w:p w:rsidR="004A40B0" w:rsidRPr="00FB4627" w:rsidRDefault="004A40B0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4A40B0" w:rsidRPr="00FB4627" w:rsidRDefault="004A40B0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приказом Департамента</w:t>
      </w:r>
    </w:p>
    <w:p w:rsidR="004A40B0" w:rsidRPr="00FB4627" w:rsidRDefault="004A40B0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учреждений</w:t>
      </w:r>
    </w:p>
    <w:p w:rsidR="004A40B0" w:rsidRPr="00FB4627" w:rsidRDefault="004A40B0" w:rsidP="00970871">
      <w:pPr>
        <w:spacing w:after="200" w:line="240" w:lineRule="auto"/>
        <w:ind w:left="64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B462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№ </w:t>
      </w:r>
      <w:r w:rsidRPr="00970871">
        <w:rPr>
          <w:rFonts w:ascii="Times New Roman" w:eastAsia="Times New Roman" w:hAnsi="Times New Roman" w:cs="Times New Roman"/>
          <w:bCs/>
          <w:sz w:val="24"/>
          <w:szCs w:val="24"/>
        </w:rPr>
        <w:t>555</w:t>
      </w:r>
    </w:p>
    <w:p w:rsidR="00ED795E" w:rsidRDefault="00ED795E" w:rsidP="00ED795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795E" w:rsidRDefault="00ED795E" w:rsidP="00ED795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795E" w:rsidRPr="004A40B0" w:rsidRDefault="00ED795E" w:rsidP="00ED795E">
      <w:pPr>
        <w:widowControl w:val="0"/>
        <w:spacing w:line="240" w:lineRule="auto"/>
        <w:ind w:left="3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 ж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нк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A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D795E" w:rsidRPr="004A40B0" w:rsidRDefault="00ED795E" w:rsidP="00ED795E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ED795E" w:rsidRPr="004A40B0" w:rsidTr="00FB4627">
        <w:tc>
          <w:tcPr>
            <w:tcW w:w="4775" w:type="dxa"/>
            <w:hideMark/>
          </w:tcPr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Бычина Галина Васильевна            </w:t>
            </w:r>
          </w:p>
        </w:tc>
        <w:tc>
          <w:tcPr>
            <w:tcW w:w="4796" w:type="dxa"/>
            <w:hideMark/>
          </w:tcPr>
          <w:p w:rsidR="00ED795E" w:rsidRPr="004A40B0" w:rsidRDefault="00ED795E" w:rsidP="003A42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–   консультант </w:t>
            </w:r>
            <w:proofErr w:type="gramStart"/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отдела общего образования управления образования Департамента муниципальных</w:t>
            </w:r>
            <w:proofErr w:type="gramEnd"/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учреждений,  председатель </w:t>
            </w:r>
          </w:p>
        </w:tc>
      </w:tr>
      <w:tr w:rsidR="00ED795E" w:rsidRPr="004A40B0" w:rsidTr="00FB4627">
        <w:tc>
          <w:tcPr>
            <w:tcW w:w="4775" w:type="dxa"/>
          </w:tcPr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4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Мырзина</w:t>
            </w:r>
            <w:proofErr w:type="spellEnd"/>
            <w:r w:rsidRPr="004A4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Римма Алексеевна</w:t>
            </w: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Мичкова</w:t>
            </w:r>
            <w:proofErr w:type="spellEnd"/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Светлана Анатольевна  </w:t>
            </w: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Андросова Наталья Владимировна</w:t>
            </w: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4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Москатова</w:t>
            </w:r>
            <w:proofErr w:type="spellEnd"/>
            <w:r w:rsidRPr="004A4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Светлана Михайловна</w:t>
            </w:r>
          </w:p>
          <w:p w:rsidR="00ED795E" w:rsidRPr="004A40B0" w:rsidRDefault="00ED795E" w:rsidP="003A42C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96" w:type="dxa"/>
          </w:tcPr>
          <w:p w:rsidR="00ED795E" w:rsidRPr="004A40B0" w:rsidRDefault="00ED795E" w:rsidP="003A42CC">
            <w:pPr>
              <w:tabs>
                <w:tab w:val="left" w:pos="2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– старший воспитатель МБДОУ «Солнышко»</w:t>
            </w:r>
          </w:p>
          <w:p w:rsidR="00ED795E" w:rsidRPr="004A40B0" w:rsidRDefault="00ED795E" w:rsidP="003A42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tabs>
                <w:tab w:val="left" w:pos="29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–  методист МБДОУ «Радуга»</w:t>
            </w:r>
          </w:p>
          <w:p w:rsidR="00ED795E" w:rsidRPr="004A40B0" w:rsidRDefault="00ED795E" w:rsidP="003A42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tabs>
                <w:tab w:val="left" w:pos="29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–  воспитатель МБДОУ «Радуга»</w:t>
            </w:r>
          </w:p>
          <w:p w:rsidR="00ED795E" w:rsidRPr="004A40B0" w:rsidRDefault="00ED795E" w:rsidP="003A42CC">
            <w:pPr>
              <w:tabs>
                <w:tab w:val="left" w:pos="29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D795E" w:rsidRPr="004A40B0" w:rsidRDefault="00ED795E" w:rsidP="003A42CC">
            <w:pPr>
              <w:tabs>
                <w:tab w:val="left" w:pos="29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4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заместитель заведующего по ВМР МБДОУ «Радуга»</w:t>
            </w:r>
          </w:p>
          <w:p w:rsidR="00ED795E" w:rsidRPr="004A40B0" w:rsidRDefault="00ED795E" w:rsidP="003A42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76AA6" w:rsidRDefault="00376AA6" w:rsidP="00397796">
      <w:pPr>
        <w:widowControl w:val="0"/>
        <w:spacing w:before="4" w:line="239" w:lineRule="auto"/>
        <w:ind w:right="2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76AA6" w:rsidSect="004A40B0">
      <w:pgSz w:w="11906" w:h="16838"/>
      <w:pgMar w:top="851" w:right="851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5EBA"/>
    <w:multiLevelType w:val="hybridMultilevel"/>
    <w:tmpl w:val="BAE0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2C1"/>
    <w:multiLevelType w:val="hybridMultilevel"/>
    <w:tmpl w:val="9B10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3770"/>
    <w:multiLevelType w:val="hybridMultilevel"/>
    <w:tmpl w:val="8414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2DA7"/>
    <w:multiLevelType w:val="hybridMultilevel"/>
    <w:tmpl w:val="596A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6AA6"/>
    <w:rsid w:val="00010CF7"/>
    <w:rsid w:val="00061542"/>
    <w:rsid w:val="0008469C"/>
    <w:rsid w:val="00097A3F"/>
    <w:rsid w:val="000D0841"/>
    <w:rsid w:val="000F10E1"/>
    <w:rsid w:val="000F1C0E"/>
    <w:rsid w:val="00117DEF"/>
    <w:rsid w:val="00150727"/>
    <w:rsid w:val="001D58BA"/>
    <w:rsid w:val="001F4051"/>
    <w:rsid w:val="002358C5"/>
    <w:rsid w:val="002910EB"/>
    <w:rsid w:val="002C7FE3"/>
    <w:rsid w:val="00312B90"/>
    <w:rsid w:val="003549B4"/>
    <w:rsid w:val="00376AA6"/>
    <w:rsid w:val="00384F1D"/>
    <w:rsid w:val="00387399"/>
    <w:rsid w:val="0039381E"/>
    <w:rsid w:val="00397796"/>
    <w:rsid w:val="003B5C62"/>
    <w:rsid w:val="003C2CFF"/>
    <w:rsid w:val="003F7240"/>
    <w:rsid w:val="00400B41"/>
    <w:rsid w:val="00403F1B"/>
    <w:rsid w:val="0040600F"/>
    <w:rsid w:val="004063E2"/>
    <w:rsid w:val="00433D2A"/>
    <w:rsid w:val="00495CB3"/>
    <w:rsid w:val="004A40B0"/>
    <w:rsid w:val="004D3305"/>
    <w:rsid w:val="004E4D91"/>
    <w:rsid w:val="004E7623"/>
    <w:rsid w:val="00542979"/>
    <w:rsid w:val="005462F1"/>
    <w:rsid w:val="005854C5"/>
    <w:rsid w:val="005B3E1F"/>
    <w:rsid w:val="00633418"/>
    <w:rsid w:val="00667967"/>
    <w:rsid w:val="007036C6"/>
    <w:rsid w:val="00761F03"/>
    <w:rsid w:val="00794432"/>
    <w:rsid w:val="007B471F"/>
    <w:rsid w:val="008102FE"/>
    <w:rsid w:val="00814ADD"/>
    <w:rsid w:val="0084246C"/>
    <w:rsid w:val="00853BF3"/>
    <w:rsid w:val="008801E9"/>
    <w:rsid w:val="0089258A"/>
    <w:rsid w:val="00926DE8"/>
    <w:rsid w:val="0093049B"/>
    <w:rsid w:val="00933D7D"/>
    <w:rsid w:val="0095402F"/>
    <w:rsid w:val="00970871"/>
    <w:rsid w:val="00993300"/>
    <w:rsid w:val="009968F0"/>
    <w:rsid w:val="009A3DF1"/>
    <w:rsid w:val="009F7054"/>
    <w:rsid w:val="00A03C4D"/>
    <w:rsid w:val="00A21777"/>
    <w:rsid w:val="00A67CE8"/>
    <w:rsid w:val="00AC3767"/>
    <w:rsid w:val="00AF2F5B"/>
    <w:rsid w:val="00B06C4D"/>
    <w:rsid w:val="00B10EA1"/>
    <w:rsid w:val="00B71966"/>
    <w:rsid w:val="00B76771"/>
    <w:rsid w:val="00BA2B48"/>
    <w:rsid w:val="00BF0B00"/>
    <w:rsid w:val="00C71850"/>
    <w:rsid w:val="00CA6052"/>
    <w:rsid w:val="00CB6959"/>
    <w:rsid w:val="00CD3114"/>
    <w:rsid w:val="00CD63BC"/>
    <w:rsid w:val="00CD6959"/>
    <w:rsid w:val="00CF3A8C"/>
    <w:rsid w:val="00CF707E"/>
    <w:rsid w:val="00D372B2"/>
    <w:rsid w:val="00D503FB"/>
    <w:rsid w:val="00D608DC"/>
    <w:rsid w:val="00D6556D"/>
    <w:rsid w:val="00D73FFA"/>
    <w:rsid w:val="00DA41A7"/>
    <w:rsid w:val="00DB46FA"/>
    <w:rsid w:val="00E04CE2"/>
    <w:rsid w:val="00E242BD"/>
    <w:rsid w:val="00E432E5"/>
    <w:rsid w:val="00ED795E"/>
    <w:rsid w:val="00EF19E8"/>
    <w:rsid w:val="00F04894"/>
    <w:rsid w:val="00F06767"/>
    <w:rsid w:val="00F240FF"/>
    <w:rsid w:val="00F34AF2"/>
    <w:rsid w:val="00F35514"/>
    <w:rsid w:val="00F42081"/>
    <w:rsid w:val="00F9293B"/>
    <w:rsid w:val="00FA5167"/>
    <w:rsid w:val="00FB4627"/>
    <w:rsid w:val="00FC64BA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C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2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1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C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2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1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c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raduga-vishera.ru/?page_id=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В. Бычина</cp:lastModifiedBy>
  <cp:revision>8</cp:revision>
  <dcterms:created xsi:type="dcterms:W3CDTF">2021-11-25T09:26:00Z</dcterms:created>
  <dcterms:modified xsi:type="dcterms:W3CDTF">2021-11-26T06:37:00Z</dcterms:modified>
</cp:coreProperties>
</file>